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8D" w:rsidRDefault="0054548D" w:rsidP="0054548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27"/>
          <w:szCs w:val="27"/>
        </w:rPr>
        <w:t>VÝROČNÍ ZPRÁVA ZA ROK 2014</w:t>
      </w: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27"/>
          <w:szCs w:val="27"/>
        </w:rPr>
        <w:t> </w:t>
      </w:r>
    </w:p>
    <w:p w:rsidR="0054548D" w:rsidRDefault="0054548D" w:rsidP="0054548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43634" w:themeColor="accent2" w:themeShade="BF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sz w:val="23"/>
          <w:szCs w:val="23"/>
        </w:rPr>
        <w:t>Obecní úřad Střížovice</w:t>
      </w:r>
    </w:p>
    <w:p w:rsidR="0054548D" w:rsidRDefault="0054548D" w:rsidP="005454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t>č. p. 66</w:t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  <w:t>332 07 Střížovice</w:t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  <w:t xml:space="preserve">podle zákona č. 106/1999 Sb., o svobodném přístupu k informacím </w:t>
      </w:r>
      <w:r>
        <w:rPr>
          <w:rFonts w:ascii="Arial" w:eastAsia="Times New Roman" w:hAnsi="Arial" w:cs="Arial"/>
          <w:b/>
          <w:bCs/>
          <w:color w:val="943634" w:themeColor="accent2" w:themeShade="BF"/>
          <w:sz w:val="25"/>
          <w:szCs w:val="25"/>
        </w:rPr>
        <w:br/>
        <w:t>------------------------------------------------------------------------------------------------------------</w:t>
      </w:r>
    </w:p>
    <w:p w:rsidR="0054548D" w:rsidRDefault="0054548D" w:rsidP="005454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91967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919676"/>
          <w:sz w:val="25"/>
          <w:szCs w:val="25"/>
        </w:rPr>
        <w:br/>
      </w:r>
      <w:r>
        <w:rPr>
          <w:rFonts w:ascii="Arial" w:eastAsia="Times New Roman" w:hAnsi="Arial" w:cs="Arial"/>
          <w:b/>
          <w:bCs/>
          <w:sz w:val="20"/>
          <w:szCs w:val="20"/>
        </w:rPr>
        <w:t>1. Počet podaných žádostí o informace (§ 18 odst. 1 písm. a)</w:t>
      </w:r>
      <w:r>
        <w:rPr>
          <w:rFonts w:ascii="Arial" w:eastAsia="Times New Roman" w:hAnsi="Arial" w:cs="Arial"/>
          <w:b/>
          <w:bCs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919676"/>
          <w:sz w:val="20"/>
          <w:szCs w:val="20"/>
        </w:rPr>
        <w:t> </w:t>
      </w:r>
    </w:p>
    <w:p w:rsidR="0054548D" w:rsidRDefault="0054548D" w:rsidP="005454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  Byly podány 2</w:t>
      </w:r>
      <w:r>
        <w:rPr>
          <w:rFonts w:ascii="Arial" w:eastAsia="Times New Roman" w:hAnsi="Arial" w:cs="Arial"/>
          <w:color w:val="3E3E3E"/>
          <w:sz w:val="19"/>
          <w:szCs w:val="19"/>
        </w:rPr>
        <w:t xml:space="preserve"> žádosti.</w:t>
      </w:r>
    </w:p>
    <w:p w:rsidR="0054548D" w:rsidRDefault="0054548D" w:rsidP="00545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>2. Počet podaných odvolání proti rozhodnutí (§ 18 odst. 1 písm. b)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54548D" w:rsidRDefault="0054548D" w:rsidP="005454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Nebylo podáno žádné odvolání proti rozhodnutí.</w:t>
      </w:r>
    </w:p>
    <w:p w:rsidR="0054548D" w:rsidRDefault="0054548D" w:rsidP="00545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>3. Opis podstatných částí každého rozsudku soudu (§18 odst. 1 písm. c)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54548D" w:rsidRDefault="0054548D" w:rsidP="005454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Žádné rozhodnutí obecního úřadu ve Střížovicích  nebylo přezkoumáno soudem.</w:t>
      </w:r>
    </w:p>
    <w:p w:rsidR="0054548D" w:rsidRDefault="0054548D" w:rsidP="00545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>4. Výsledky řízení o sankcích za nedodržování tohoto zákona bez uvádění osobních údajů (§ 18 odst. 1 písm. d)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54548D" w:rsidRDefault="0054548D" w:rsidP="005454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Žádné řízení o sankcích za nedodržování tohoto zákona nebylo vedeno.</w:t>
      </w:r>
    </w:p>
    <w:p w:rsidR="0054548D" w:rsidRDefault="0054548D" w:rsidP="00545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E3E3E"/>
          <w:sz w:val="20"/>
          <w:szCs w:val="20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t>5. Další informace vztahující se k uplatňování tohoto zákona (§ 18 odst. 1 písm. e)</w:t>
      </w:r>
      <w:r>
        <w:rPr>
          <w:rFonts w:ascii="Arial" w:eastAsia="Times New Roman" w:hAnsi="Arial" w:cs="Arial"/>
          <w:b/>
          <w:color w:val="3E3E3E"/>
          <w:sz w:val="20"/>
          <w:szCs w:val="20"/>
        </w:rPr>
        <w:br/>
        <w:t> </w:t>
      </w:r>
    </w:p>
    <w:p w:rsidR="0054548D" w:rsidRDefault="0054548D" w:rsidP="005454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t>Nebyly poskytnuty žádné další informace.</w:t>
      </w:r>
    </w:p>
    <w:p w:rsidR="0054548D" w:rsidRDefault="0054548D" w:rsidP="00545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color w:val="3E3E3E"/>
          <w:sz w:val="19"/>
          <w:szCs w:val="19"/>
        </w:rPr>
        <w:br/>
        <w:t xml:space="preserve">Na případné ústní žádosti o informace byly podávány odpovědi průběžně po celé období loňského roku. </w:t>
      </w:r>
      <w:r>
        <w:rPr>
          <w:rFonts w:ascii="Arial" w:eastAsia="Times New Roman" w:hAnsi="Arial" w:cs="Arial"/>
          <w:color w:val="3E3E3E"/>
          <w:sz w:val="19"/>
          <w:szCs w:val="19"/>
        </w:rPr>
        <w:t>Byly uplatněny 2</w:t>
      </w:r>
      <w:bookmarkStart w:id="0" w:name="_GoBack"/>
      <w:bookmarkEnd w:id="0"/>
      <w:r>
        <w:rPr>
          <w:rFonts w:ascii="Arial" w:eastAsia="Times New Roman" w:hAnsi="Arial" w:cs="Arial"/>
          <w:color w:val="3E3E3E"/>
          <w:sz w:val="19"/>
          <w:szCs w:val="19"/>
        </w:rPr>
        <w:t xml:space="preserve"> žádostí o informace na písemné zodpovězení v rámci tohoto zákona.</w:t>
      </w:r>
      <w:r>
        <w:rPr>
          <w:rFonts w:ascii="Arial" w:eastAsia="Times New Roman" w:hAnsi="Arial" w:cs="Arial"/>
          <w:color w:val="3E3E3E"/>
          <w:sz w:val="19"/>
          <w:szCs w:val="19"/>
        </w:rPr>
        <w:br/>
      </w:r>
      <w:r>
        <w:rPr>
          <w:rFonts w:ascii="Arial" w:eastAsia="Times New Roman" w:hAnsi="Arial" w:cs="Arial"/>
          <w:color w:val="3E3E3E"/>
          <w:sz w:val="19"/>
          <w:szCs w:val="19"/>
        </w:rPr>
        <w:br/>
        <w:t>V  Střížovicích dne:</w:t>
      </w:r>
      <w:r>
        <w:rPr>
          <w:rFonts w:ascii="Arial" w:eastAsia="Times New Roman" w:hAnsi="Arial" w:cs="Arial"/>
          <w:color w:val="3E3E3E"/>
          <w:sz w:val="19"/>
          <w:szCs w:val="19"/>
        </w:rPr>
        <w:t xml:space="preserve"> 27. 01. 2015</w:t>
      </w:r>
      <w:r>
        <w:rPr>
          <w:rFonts w:ascii="Arial" w:eastAsia="Times New Roman" w:hAnsi="Arial" w:cs="Arial"/>
          <w:color w:val="3E3E3E"/>
          <w:sz w:val="19"/>
          <w:szCs w:val="19"/>
        </w:rPr>
        <w:br/>
      </w:r>
    </w:p>
    <w:p w:rsidR="0054548D" w:rsidRDefault="0054548D" w:rsidP="00545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>
        <w:rPr>
          <w:rFonts w:ascii="Arial" w:eastAsia="Times New Roman" w:hAnsi="Arial" w:cs="Arial"/>
          <w:color w:val="3E3E3E"/>
          <w:sz w:val="19"/>
          <w:szCs w:val="19"/>
        </w:rPr>
        <w:br/>
        <w:t>Starosta obce – Fejfar Jiří</w:t>
      </w:r>
    </w:p>
    <w:p w:rsidR="0054548D" w:rsidRDefault="0054548D" w:rsidP="0054548D"/>
    <w:p w:rsidR="008A036E" w:rsidRDefault="008A036E"/>
    <w:sectPr w:rsidR="008A036E" w:rsidSect="0054548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307"/>
    <w:multiLevelType w:val="multilevel"/>
    <w:tmpl w:val="593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43031"/>
    <w:multiLevelType w:val="multilevel"/>
    <w:tmpl w:val="2302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55A65"/>
    <w:multiLevelType w:val="multilevel"/>
    <w:tmpl w:val="949A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600D9F"/>
    <w:multiLevelType w:val="multilevel"/>
    <w:tmpl w:val="915A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1E63FB"/>
    <w:multiLevelType w:val="multilevel"/>
    <w:tmpl w:val="AEAC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93"/>
    <w:rsid w:val="0054548D"/>
    <w:rsid w:val="00602BB9"/>
    <w:rsid w:val="008A036E"/>
    <w:rsid w:val="008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48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48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 LION</dc:creator>
  <cp:keywords/>
  <dc:description/>
  <cp:lastModifiedBy>SEA LION</cp:lastModifiedBy>
  <cp:revision>2</cp:revision>
  <dcterms:created xsi:type="dcterms:W3CDTF">2015-01-27T15:46:00Z</dcterms:created>
  <dcterms:modified xsi:type="dcterms:W3CDTF">2015-01-27T16:04:00Z</dcterms:modified>
</cp:coreProperties>
</file>