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2B4" w:rsidRDefault="008552B4" w:rsidP="008552B4">
      <w:pPr>
        <w:pStyle w:val="Nzev"/>
        <w:jc w:val="right"/>
        <w:rPr>
          <w:b/>
          <w:bCs/>
          <w:sz w:val="36"/>
          <w:szCs w:val="36"/>
        </w:rPr>
      </w:pPr>
      <w:r>
        <w:rPr>
          <w:noProof/>
          <w:lang w:eastAsia="cs-CZ"/>
        </w:rPr>
        <w:drawing>
          <wp:inline distT="0" distB="0" distL="0" distR="0">
            <wp:extent cx="666750" cy="6667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</w:t>
      </w:r>
      <w:r>
        <w:rPr>
          <w:b/>
          <w:bCs/>
          <w:sz w:val="36"/>
          <w:szCs w:val="36"/>
        </w:rPr>
        <w:t>OBEC STŘÍŽOVICE</w:t>
      </w:r>
    </w:p>
    <w:p w:rsidR="008552B4" w:rsidRDefault="008552B4" w:rsidP="008552B4">
      <w:pPr>
        <w:spacing w:after="0"/>
        <w:jc w:val="right"/>
      </w:pPr>
      <w:r>
        <w:tab/>
      </w:r>
      <w:r>
        <w:tab/>
        <w:t xml:space="preserve">se sídlem obecního úřadu Střížovice 66, 332 07 Střížovice </w:t>
      </w:r>
    </w:p>
    <w:p w:rsidR="008552B4" w:rsidRDefault="008552B4" w:rsidP="008552B4">
      <w:pPr>
        <w:spacing w:after="0"/>
        <w:jc w:val="right"/>
      </w:pPr>
      <w:r>
        <w:t>IČ:00257273, DIČ:CZ 00257273</w:t>
      </w:r>
    </w:p>
    <w:p w:rsidR="008552B4" w:rsidRDefault="008552B4" w:rsidP="008552B4">
      <w:pPr>
        <w:spacing w:after="0"/>
        <w:jc w:val="right"/>
        <w:rPr>
          <w:b/>
          <w:color w:val="FF0000"/>
        </w:rPr>
      </w:pPr>
      <w:r>
        <w:rPr>
          <w:b/>
          <w:color w:val="FF0000"/>
        </w:rPr>
        <w:t>bankovní spojení 728532309/0800</w:t>
      </w:r>
    </w:p>
    <w:p w:rsidR="008552B4" w:rsidRDefault="008552B4" w:rsidP="008552B4">
      <w:pPr>
        <w:spacing w:after="0"/>
        <w:jc w:val="center"/>
      </w:pPr>
      <w:r>
        <w:t>==================================================================================</w:t>
      </w:r>
    </w:p>
    <w:p w:rsidR="008552B4" w:rsidRDefault="008552B4" w:rsidP="008552B4">
      <w:pPr>
        <w:spacing w:after="0"/>
        <w:jc w:val="center"/>
      </w:pPr>
    </w:p>
    <w:p w:rsidR="008552B4" w:rsidRDefault="008552B4" w:rsidP="008552B4">
      <w:pPr>
        <w:pStyle w:val="Nzev"/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Ohlá</w:t>
      </w:r>
      <w:r>
        <w:rPr>
          <w:b/>
          <w:bCs/>
          <w:sz w:val="36"/>
          <w:szCs w:val="36"/>
          <w:u w:val="single"/>
        </w:rPr>
        <w:t>šení plátce poplatku na rok 2026</w:t>
      </w:r>
    </w:p>
    <w:p w:rsidR="008552B4" w:rsidRDefault="008552B4" w:rsidP="008552B4"/>
    <w:p w:rsidR="008552B4" w:rsidRDefault="008552B4" w:rsidP="008552B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Místní poplatek za odkládání komunálního odpadu z nemovité věci</w:t>
      </w:r>
    </w:p>
    <w:p w:rsidR="008552B4" w:rsidRDefault="008552B4" w:rsidP="008552B4">
      <w:pPr>
        <w:rPr>
          <w:b/>
          <w:bCs/>
          <w:sz w:val="28"/>
          <w:szCs w:val="28"/>
        </w:rPr>
      </w:pPr>
    </w:p>
    <w:p w:rsidR="008552B4" w:rsidRDefault="008552B4" w:rsidP="008552B4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Údaje o plátci</w:t>
      </w:r>
    </w:p>
    <w:p w:rsidR="008552B4" w:rsidRDefault="008552B4" w:rsidP="008552B4">
      <w:r>
        <w:t>Vlastník *)                                Společenství vlastníků jednotek *)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2972"/>
        <w:gridCol w:w="6090"/>
      </w:tblGrid>
      <w:tr w:rsidR="008552B4" w:rsidTr="008552B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2B4" w:rsidRDefault="008552B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Jméno a příjmení: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2B4" w:rsidRDefault="008552B4">
            <w:pPr>
              <w:spacing w:line="240" w:lineRule="auto"/>
              <w:rPr>
                <w:sz w:val="52"/>
                <w:szCs w:val="52"/>
              </w:rPr>
            </w:pPr>
          </w:p>
        </w:tc>
      </w:tr>
      <w:tr w:rsidR="008552B4" w:rsidTr="008552B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2B4" w:rsidRDefault="008552B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Rodné číslo nebo IČ: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2B4" w:rsidRDefault="008552B4">
            <w:pPr>
              <w:spacing w:line="240" w:lineRule="auto"/>
              <w:rPr>
                <w:sz w:val="52"/>
                <w:szCs w:val="52"/>
              </w:rPr>
            </w:pPr>
          </w:p>
        </w:tc>
      </w:tr>
      <w:tr w:rsidR="008552B4" w:rsidTr="008552B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2B4" w:rsidRDefault="008552B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Adresa trvalého pobytu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2B4" w:rsidRDefault="008552B4">
            <w:pPr>
              <w:spacing w:line="240" w:lineRule="auto"/>
              <w:rPr>
                <w:sz w:val="52"/>
                <w:szCs w:val="52"/>
              </w:rPr>
            </w:pPr>
          </w:p>
        </w:tc>
      </w:tr>
      <w:tr w:rsidR="008552B4" w:rsidTr="008552B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2B4" w:rsidRDefault="008552B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Adresa pro doručování: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2B4" w:rsidRDefault="008552B4">
            <w:pPr>
              <w:spacing w:line="240" w:lineRule="auto"/>
              <w:rPr>
                <w:sz w:val="52"/>
                <w:szCs w:val="52"/>
              </w:rPr>
            </w:pPr>
          </w:p>
        </w:tc>
      </w:tr>
      <w:tr w:rsidR="008552B4" w:rsidTr="008552B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2B4" w:rsidRDefault="008552B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Telefon, e-mail: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2B4" w:rsidRDefault="008552B4">
            <w:pPr>
              <w:spacing w:line="240" w:lineRule="auto"/>
              <w:rPr>
                <w:sz w:val="52"/>
                <w:szCs w:val="52"/>
              </w:rPr>
            </w:pPr>
          </w:p>
        </w:tc>
      </w:tr>
    </w:tbl>
    <w:p w:rsidR="008552B4" w:rsidRDefault="008552B4" w:rsidP="008552B4">
      <w:pPr>
        <w:rPr>
          <w:sz w:val="24"/>
          <w:szCs w:val="24"/>
        </w:rPr>
      </w:pPr>
    </w:p>
    <w:p w:rsidR="008552B4" w:rsidRDefault="008552B4" w:rsidP="008552B4">
      <w:pPr>
        <w:rPr>
          <w:sz w:val="24"/>
          <w:szCs w:val="24"/>
        </w:rPr>
      </w:pPr>
      <w:r>
        <w:rPr>
          <w:sz w:val="24"/>
          <w:szCs w:val="24"/>
        </w:rPr>
        <w:t>*) Nehodící škrtněte</w:t>
      </w:r>
    </w:p>
    <w:p w:rsidR="008552B4" w:rsidRDefault="008552B4" w:rsidP="008552B4">
      <w:pPr>
        <w:rPr>
          <w:sz w:val="24"/>
          <w:szCs w:val="24"/>
        </w:rPr>
      </w:pPr>
    </w:p>
    <w:p w:rsidR="008552B4" w:rsidRDefault="008552B4" w:rsidP="008552B4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Údaje o nemovitosti, za kterou je poplatek hrazen</w:t>
      </w:r>
    </w:p>
    <w:p w:rsidR="008552B4" w:rsidRDefault="008552B4" w:rsidP="008552B4">
      <w:r>
        <w:t>Rodinný dům *)</w:t>
      </w:r>
      <w:r>
        <w:tab/>
      </w:r>
      <w:r>
        <w:tab/>
        <w:t xml:space="preserve">  Rekreační objekt *)</w:t>
      </w:r>
      <w:r>
        <w:tab/>
      </w:r>
      <w:r>
        <w:tab/>
        <w:t>Jiné *)----------------------------------------------------</w:t>
      </w:r>
    </w:p>
    <w:p w:rsidR="008552B4" w:rsidRDefault="008552B4" w:rsidP="008552B4"/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8552B4" w:rsidTr="008552B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2B4" w:rsidRDefault="008552B4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Adresa nemovitosti: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2B4" w:rsidRDefault="008552B4">
            <w:pPr>
              <w:spacing w:line="240" w:lineRule="auto"/>
              <w:rPr>
                <w:sz w:val="144"/>
                <w:szCs w:val="144"/>
              </w:rPr>
            </w:pPr>
          </w:p>
        </w:tc>
      </w:tr>
    </w:tbl>
    <w:p w:rsidR="008552B4" w:rsidRDefault="008552B4" w:rsidP="008552B4"/>
    <w:p w:rsidR="008552B4" w:rsidRDefault="008552B4" w:rsidP="008552B4"/>
    <w:p w:rsidR="008552B4" w:rsidRDefault="008552B4" w:rsidP="008552B4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Údaje o požadovaném objemu sběrných nádob a o svozovém </w:t>
      </w:r>
      <w:proofErr w:type="gramStart"/>
      <w:r>
        <w:rPr>
          <w:b/>
          <w:bCs/>
          <w:sz w:val="24"/>
          <w:szCs w:val="24"/>
        </w:rPr>
        <w:t>režimu</w:t>
      </w:r>
      <w:r>
        <w:rPr>
          <w:b/>
          <w:bCs/>
          <w:sz w:val="24"/>
          <w:szCs w:val="24"/>
          <w:vertAlign w:val="superscript"/>
        </w:rPr>
        <w:t>(1)</w:t>
      </w:r>
      <w:proofErr w:type="gramEnd"/>
    </w:p>
    <w:p w:rsidR="008552B4" w:rsidRDefault="008552B4" w:rsidP="008552B4">
      <w:pPr>
        <w:pStyle w:val="Odstavecseseznamem"/>
        <w:rPr>
          <w:b/>
          <w:bCs/>
          <w:sz w:val="24"/>
          <w:szCs w:val="24"/>
        </w:rPr>
      </w:pPr>
    </w:p>
    <w:tbl>
      <w:tblPr>
        <w:tblStyle w:val="Mkatabulky"/>
        <w:tblW w:w="0" w:type="auto"/>
        <w:tblInd w:w="1343" w:type="dxa"/>
        <w:tblLook w:val="04A0" w:firstRow="1" w:lastRow="0" w:firstColumn="1" w:lastColumn="0" w:noHBand="0" w:noVBand="1"/>
      </w:tblPr>
      <w:tblGrid>
        <w:gridCol w:w="3020"/>
        <w:gridCol w:w="3021"/>
        <w:gridCol w:w="691"/>
      </w:tblGrid>
      <w:tr w:rsidR="008552B4" w:rsidTr="008552B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2B4" w:rsidRDefault="008552B4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Četnost svozů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8552B4" w:rsidRDefault="008552B4">
            <w:pPr>
              <w:spacing w:line="240" w:lineRule="auto"/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Nádoba 120 l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2B4" w:rsidRDefault="008552B4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8552B4" w:rsidTr="008552B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2B4" w:rsidRDefault="008552B4">
            <w:pPr>
              <w:spacing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1x 7 dní    (52 svozů)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2B4" w:rsidRDefault="008552B4">
            <w:pPr>
              <w:spacing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6.240</w:t>
            </w:r>
            <w:r>
              <w:rPr>
                <w:b/>
                <w:bCs/>
                <w:sz w:val="32"/>
                <w:szCs w:val="32"/>
              </w:rPr>
              <w:t>,-Kč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2B4" w:rsidRDefault="008552B4">
            <w:pPr>
              <w:spacing w:line="240" w:lineRule="auto"/>
              <w:rPr>
                <w:b/>
                <w:bCs/>
                <w:sz w:val="32"/>
                <w:szCs w:val="32"/>
              </w:rPr>
            </w:pPr>
          </w:p>
        </w:tc>
      </w:tr>
      <w:tr w:rsidR="008552B4" w:rsidTr="008552B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2B4" w:rsidRDefault="008552B4">
            <w:pPr>
              <w:spacing w:line="240" w:lineRule="auto"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Kombino</w:t>
            </w:r>
            <w:proofErr w:type="spellEnd"/>
            <w:r>
              <w:rPr>
                <w:b/>
                <w:bCs/>
                <w:sz w:val="32"/>
                <w:szCs w:val="32"/>
              </w:rPr>
              <w:t>.  (40 svozů)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2B4" w:rsidRDefault="008552B4">
            <w:pPr>
              <w:spacing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4.800</w:t>
            </w:r>
            <w:r>
              <w:rPr>
                <w:b/>
                <w:bCs/>
                <w:sz w:val="32"/>
                <w:szCs w:val="32"/>
              </w:rPr>
              <w:t>,- Kč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2B4" w:rsidRDefault="008552B4">
            <w:pPr>
              <w:spacing w:line="240" w:lineRule="auto"/>
              <w:rPr>
                <w:b/>
                <w:bCs/>
                <w:sz w:val="32"/>
                <w:szCs w:val="32"/>
              </w:rPr>
            </w:pPr>
          </w:p>
        </w:tc>
      </w:tr>
      <w:tr w:rsidR="008552B4" w:rsidTr="008552B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2B4" w:rsidRDefault="008552B4">
            <w:pPr>
              <w:spacing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1x14 dní (26 svozů)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2B4" w:rsidRDefault="008552B4">
            <w:pPr>
              <w:spacing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3.120</w:t>
            </w:r>
            <w:r>
              <w:rPr>
                <w:b/>
                <w:bCs/>
                <w:sz w:val="32"/>
                <w:szCs w:val="32"/>
              </w:rPr>
              <w:t>,- Kč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2B4" w:rsidRDefault="008552B4">
            <w:pPr>
              <w:spacing w:line="240" w:lineRule="auto"/>
              <w:rPr>
                <w:b/>
                <w:bCs/>
                <w:sz w:val="32"/>
                <w:szCs w:val="32"/>
              </w:rPr>
            </w:pPr>
          </w:p>
        </w:tc>
      </w:tr>
      <w:tr w:rsidR="008552B4" w:rsidTr="008552B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2B4" w:rsidRDefault="008552B4">
            <w:pPr>
              <w:spacing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1xměsíc (12 svozů)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2B4" w:rsidRDefault="008552B4">
            <w:pPr>
              <w:spacing w:line="240" w:lineRule="auto"/>
              <w:jc w:val="center"/>
              <w:rPr>
                <w:b/>
                <w:bCs/>
                <w:sz w:val="32"/>
                <w:szCs w:val="32"/>
              </w:rPr>
            </w:pPr>
            <w:proofErr w:type="gramStart"/>
            <w:r>
              <w:rPr>
                <w:b/>
                <w:bCs/>
                <w:sz w:val="32"/>
                <w:szCs w:val="32"/>
              </w:rPr>
              <w:t>1.440</w:t>
            </w:r>
            <w:r>
              <w:rPr>
                <w:b/>
                <w:bCs/>
                <w:sz w:val="32"/>
                <w:szCs w:val="32"/>
              </w:rPr>
              <w:t xml:space="preserve"> ,- Kč</w:t>
            </w:r>
            <w:proofErr w:type="gramEnd"/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2B4" w:rsidRDefault="008552B4">
            <w:pPr>
              <w:spacing w:line="240" w:lineRule="auto"/>
              <w:rPr>
                <w:b/>
                <w:bCs/>
                <w:sz w:val="32"/>
                <w:szCs w:val="32"/>
              </w:rPr>
            </w:pPr>
          </w:p>
        </w:tc>
      </w:tr>
    </w:tbl>
    <w:p w:rsidR="008552B4" w:rsidRDefault="008552B4" w:rsidP="008552B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textWrapping" w:clear="all"/>
      </w:r>
    </w:p>
    <w:p w:rsidR="008552B4" w:rsidRDefault="008552B4" w:rsidP="008552B4">
      <w:pPr>
        <w:spacing w:after="0"/>
      </w:pPr>
    </w:p>
    <w:tbl>
      <w:tblPr>
        <w:tblStyle w:val="Mkatabulky"/>
        <w:tblW w:w="0" w:type="auto"/>
        <w:tblInd w:w="1413" w:type="dxa"/>
        <w:tblLook w:val="04A0" w:firstRow="1" w:lastRow="0" w:firstColumn="1" w:lastColumn="0" w:noHBand="0" w:noVBand="1"/>
      </w:tblPr>
      <w:tblGrid>
        <w:gridCol w:w="2977"/>
        <w:gridCol w:w="2976"/>
        <w:gridCol w:w="709"/>
      </w:tblGrid>
      <w:tr w:rsidR="008552B4" w:rsidTr="008552B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2B4" w:rsidRDefault="008552B4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Četnost svozů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:rsidR="008552B4" w:rsidRDefault="008552B4">
            <w:pPr>
              <w:spacing w:line="240" w:lineRule="auto"/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Nádoba 240 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2B4" w:rsidRDefault="008552B4">
            <w:pPr>
              <w:spacing w:line="240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8552B4" w:rsidTr="008552B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2B4" w:rsidRDefault="008552B4">
            <w:pPr>
              <w:spacing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1x7 dní (52 svozů)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2B4" w:rsidRDefault="008552B4">
            <w:pPr>
              <w:spacing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12.480</w:t>
            </w:r>
            <w:r>
              <w:rPr>
                <w:b/>
                <w:bCs/>
                <w:sz w:val="32"/>
                <w:szCs w:val="32"/>
              </w:rPr>
              <w:t>,- Kč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2B4" w:rsidRDefault="008552B4">
            <w:pPr>
              <w:spacing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8552B4" w:rsidTr="008552B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2B4" w:rsidRDefault="008552B4">
            <w:pPr>
              <w:spacing w:line="240" w:lineRule="auto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Kombino</w:t>
            </w:r>
            <w:proofErr w:type="spellEnd"/>
            <w:r>
              <w:rPr>
                <w:b/>
                <w:bCs/>
                <w:sz w:val="32"/>
                <w:szCs w:val="32"/>
              </w:rPr>
              <w:t>. (40 svozů)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2B4" w:rsidRDefault="008552B4">
            <w:pPr>
              <w:spacing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9.600</w:t>
            </w:r>
            <w:r>
              <w:rPr>
                <w:b/>
                <w:bCs/>
                <w:sz w:val="32"/>
                <w:szCs w:val="32"/>
              </w:rPr>
              <w:t>,- Kč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2B4" w:rsidRDefault="008552B4">
            <w:pPr>
              <w:spacing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8552B4" w:rsidTr="008552B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2B4" w:rsidRDefault="008552B4">
            <w:pPr>
              <w:spacing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1x14 dní (26 svozů)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2B4" w:rsidRDefault="008552B4">
            <w:pPr>
              <w:spacing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6.240</w:t>
            </w:r>
            <w:r>
              <w:rPr>
                <w:b/>
                <w:bCs/>
                <w:sz w:val="32"/>
                <w:szCs w:val="32"/>
              </w:rPr>
              <w:t>,- Kč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2B4" w:rsidRDefault="008552B4">
            <w:pPr>
              <w:spacing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8552B4" w:rsidTr="008552B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2B4" w:rsidRDefault="008552B4">
            <w:pPr>
              <w:spacing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1x měsíc (12 svozů)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2B4" w:rsidRDefault="008552B4">
            <w:pPr>
              <w:spacing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2.800</w:t>
            </w:r>
            <w:r>
              <w:rPr>
                <w:b/>
                <w:bCs/>
                <w:sz w:val="32"/>
                <w:szCs w:val="32"/>
              </w:rPr>
              <w:t>,- Kč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2B4" w:rsidRDefault="008552B4">
            <w:pPr>
              <w:spacing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8552B4" w:rsidRDefault="008552B4" w:rsidP="008552B4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Zaškrtnutím vyberte velikost nádoby a četnost vývozů</w:t>
      </w:r>
    </w:p>
    <w:p w:rsidR="008552B4" w:rsidRDefault="008552B4" w:rsidP="008552B4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Při výběru objemu a frekvence svozu sběrné nádoby musí plátce respektovat skutečně vyprodukované množství odpadu od poplatníka z příslušné nemovitosti.</w:t>
      </w:r>
    </w:p>
    <w:p w:rsidR="008552B4" w:rsidRDefault="008552B4" w:rsidP="008552B4">
      <w:pPr>
        <w:jc w:val="center"/>
        <w:rPr>
          <w:b/>
          <w:color w:val="FF0000"/>
          <w:sz w:val="32"/>
          <w:szCs w:val="32"/>
          <w:u w:val="single"/>
        </w:rPr>
      </w:pPr>
      <w:r>
        <w:rPr>
          <w:b/>
          <w:color w:val="FF0000"/>
          <w:sz w:val="32"/>
          <w:szCs w:val="32"/>
          <w:u w:val="single"/>
        </w:rPr>
        <w:t>Mi</w:t>
      </w:r>
      <w:r>
        <w:rPr>
          <w:b/>
          <w:color w:val="FF0000"/>
          <w:sz w:val="32"/>
          <w:szCs w:val="32"/>
          <w:u w:val="single"/>
        </w:rPr>
        <w:t>nimální měsíční poplatek činí 60</w:t>
      </w:r>
      <w:r>
        <w:rPr>
          <w:b/>
          <w:color w:val="FF0000"/>
          <w:sz w:val="32"/>
          <w:szCs w:val="32"/>
          <w:u w:val="single"/>
        </w:rPr>
        <w:t>,-Kč na nemovitost (</w:t>
      </w:r>
      <w:r>
        <w:rPr>
          <w:b/>
          <w:color w:val="FF0000"/>
          <w:sz w:val="32"/>
          <w:szCs w:val="32"/>
          <w:u w:val="single"/>
        </w:rPr>
        <w:t>720</w:t>
      </w:r>
      <w:r>
        <w:rPr>
          <w:b/>
          <w:color w:val="FF0000"/>
          <w:sz w:val="32"/>
          <w:szCs w:val="32"/>
          <w:u w:val="single"/>
        </w:rPr>
        <w:t xml:space="preserve">,-Kč ročně) – bez svozu SKO. </w:t>
      </w:r>
    </w:p>
    <w:p w:rsidR="008552B4" w:rsidRDefault="008552B4" w:rsidP="008552B4">
      <w:pPr>
        <w:jc w:val="both"/>
        <w:rPr>
          <w:sz w:val="24"/>
          <w:szCs w:val="24"/>
        </w:rPr>
      </w:pPr>
    </w:p>
    <w:p w:rsidR="008552B4" w:rsidRDefault="008552B4" w:rsidP="008552B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Já níže podepsaný plátce prohlašuji, že všechny mnou uvedené údaje v prohlášení jsou úplné a pravdivé.</w:t>
      </w:r>
    </w:p>
    <w:p w:rsidR="008552B4" w:rsidRDefault="008552B4" w:rsidP="008552B4">
      <w:pPr>
        <w:jc w:val="center"/>
        <w:rPr>
          <w:rFonts w:asciiTheme="majorHAnsi" w:hAnsiTheme="majorHAnsi" w:cstheme="majorHAnsi"/>
          <w:b/>
          <w:bCs/>
          <w:color w:val="FF0000"/>
          <w:sz w:val="28"/>
          <w:szCs w:val="28"/>
          <w:u w:val="single"/>
        </w:rPr>
      </w:pPr>
      <w:r>
        <w:rPr>
          <w:rFonts w:asciiTheme="majorHAnsi" w:hAnsiTheme="majorHAnsi" w:cstheme="majorHAnsi"/>
          <w:b/>
          <w:bCs/>
          <w:color w:val="FF0000"/>
          <w:sz w:val="28"/>
          <w:szCs w:val="28"/>
          <w:u w:val="single"/>
        </w:rPr>
        <w:t>Známky v prodeji na OÚ od 02. 02. 2026</w:t>
      </w:r>
      <w:r>
        <w:rPr>
          <w:rFonts w:asciiTheme="majorHAnsi" w:hAnsiTheme="majorHAnsi" w:cstheme="majorHAnsi"/>
          <w:b/>
          <w:bCs/>
          <w:color w:val="FF0000"/>
          <w:sz w:val="28"/>
          <w:szCs w:val="28"/>
          <w:u w:val="single"/>
        </w:rPr>
        <w:t>, do</w:t>
      </w:r>
      <w:r>
        <w:rPr>
          <w:rFonts w:asciiTheme="majorHAnsi" w:hAnsiTheme="majorHAnsi" w:cstheme="majorHAnsi"/>
          <w:b/>
          <w:bCs/>
          <w:color w:val="FF0000"/>
          <w:sz w:val="28"/>
          <w:szCs w:val="28"/>
          <w:u w:val="single"/>
        </w:rPr>
        <w:t xml:space="preserve"> 26. 02. 2026</w:t>
      </w:r>
      <w:bookmarkStart w:id="0" w:name="_GoBack"/>
      <w:bookmarkEnd w:id="0"/>
      <w:r>
        <w:rPr>
          <w:rFonts w:asciiTheme="majorHAnsi" w:hAnsiTheme="majorHAnsi" w:cstheme="majorHAnsi"/>
          <w:b/>
          <w:bCs/>
          <w:color w:val="FF0000"/>
          <w:sz w:val="28"/>
          <w:szCs w:val="28"/>
          <w:u w:val="single"/>
        </w:rPr>
        <w:t xml:space="preserve">. Upřednostňujeme platbu převodem na účet.  </w:t>
      </w:r>
    </w:p>
    <w:p w:rsidR="008552B4" w:rsidRDefault="008552B4" w:rsidP="008552B4">
      <w:pPr>
        <w:jc w:val="center"/>
        <w:rPr>
          <w:rFonts w:asciiTheme="majorHAnsi" w:hAnsiTheme="majorHAnsi" w:cstheme="majorHAnsi"/>
          <w:b/>
          <w:bCs/>
          <w:color w:val="FF0000"/>
          <w:sz w:val="28"/>
          <w:szCs w:val="28"/>
          <w:u w:val="single"/>
        </w:rPr>
      </w:pPr>
      <w:r>
        <w:rPr>
          <w:rFonts w:asciiTheme="majorHAnsi" w:hAnsiTheme="majorHAnsi" w:cstheme="majorHAnsi"/>
          <w:b/>
          <w:bCs/>
          <w:color w:val="FF0000"/>
          <w:sz w:val="28"/>
          <w:szCs w:val="28"/>
          <w:u w:val="single"/>
        </w:rPr>
        <w:t>Známka nebude vydána bez tohoto dokumentu, který musí být řádně vyplněn!!!!!!</w:t>
      </w:r>
    </w:p>
    <w:p w:rsidR="008552B4" w:rsidRDefault="008552B4" w:rsidP="008552B4">
      <w:pPr>
        <w:jc w:val="center"/>
        <w:rPr>
          <w:b/>
          <w:bCs/>
          <w:sz w:val="24"/>
          <w:szCs w:val="24"/>
        </w:rPr>
      </w:pPr>
    </w:p>
    <w:p w:rsidR="008552B4" w:rsidRDefault="008552B4" w:rsidP="008552B4">
      <w:pPr>
        <w:jc w:val="center"/>
        <w:rPr>
          <w:b/>
          <w:bCs/>
          <w:sz w:val="24"/>
          <w:szCs w:val="24"/>
        </w:rPr>
      </w:pPr>
    </w:p>
    <w:p w:rsidR="008552B4" w:rsidRDefault="008552B4" w:rsidP="008552B4">
      <w:pPr>
        <w:jc w:val="center"/>
        <w:rPr>
          <w:b/>
          <w:bCs/>
          <w:sz w:val="24"/>
          <w:szCs w:val="24"/>
        </w:rPr>
      </w:pPr>
    </w:p>
    <w:p w:rsidR="008552B4" w:rsidRDefault="008552B4" w:rsidP="008552B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Datum: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Podpis plátce:</w:t>
      </w:r>
    </w:p>
    <w:p w:rsidR="00962D3D" w:rsidRDefault="00962D3D"/>
    <w:sectPr w:rsidR="00962D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A4483"/>
    <w:multiLevelType w:val="hybridMultilevel"/>
    <w:tmpl w:val="F5567DE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278DF"/>
    <w:multiLevelType w:val="hybridMultilevel"/>
    <w:tmpl w:val="3BCC7E50"/>
    <w:lvl w:ilvl="0" w:tplc="57FE0A0E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2B4"/>
    <w:rsid w:val="008552B4"/>
    <w:rsid w:val="0096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CBB7E"/>
  <w15:chartTrackingRefBased/>
  <w15:docId w15:val="{BDB4A520-0103-4BE3-802C-AFB08AD02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52B4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8552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552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8552B4"/>
    <w:pPr>
      <w:ind w:left="720"/>
      <w:contextualSpacing/>
    </w:pPr>
  </w:style>
  <w:style w:type="table" w:styleId="Mkatabulky">
    <w:name w:val="Table Grid"/>
    <w:basedOn w:val="Normlntabulka"/>
    <w:uiPriority w:val="39"/>
    <w:rsid w:val="008552B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0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1515</Characters>
  <Application>Microsoft Office Word</Application>
  <DocSecurity>0</DocSecurity>
  <Lines>12</Lines>
  <Paragraphs>3</Paragraphs>
  <ScaleCrop>false</ScaleCrop>
  <Company>HP Inc.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schubi@seznam.cz</dc:creator>
  <cp:keywords/>
  <dc:description/>
  <cp:lastModifiedBy>schubi@seznam.cz</cp:lastModifiedBy>
  <cp:revision>2</cp:revision>
  <dcterms:created xsi:type="dcterms:W3CDTF">2025-12-11T17:39:00Z</dcterms:created>
  <dcterms:modified xsi:type="dcterms:W3CDTF">2025-12-11T17:43:00Z</dcterms:modified>
</cp:coreProperties>
</file>